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179E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9179E3">
              <w:rPr>
                <w:b/>
                <w:bCs/>
                <w:sz w:val="20"/>
                <w:szCs w:val="20"/>
              </w:rPr>
              <w:t>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4C503B" w:rsidP="00093104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Воркаут</w:t>
            </w:r>
            <w:proofErr w:type="spellEnd"/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4C503B">
              <w:rPr>
                <w:b/>
                <w:bCs/>
                <w:sz w:val="22"/>
                <w:szCs w:val="22"/>
              </w:rPr>
              <w:t>7.</w:t>
            </w:r>
            <w:r w:rsidR="00005297">
              <w:rPr>
                <w:b/>
                <w:bCs/>
                <w:sz w:val="22"/>
                <w:szCs w:val="22"/>
              </w:rPr>
              <w:t>1</w:t>
            </w:r>
            <w:r w:rsidR="00007904">
              <w:rPr>
                <w:b/>
                <w:bCs/>
                <w:sz w:val="22"/>
                <w:szCs w:val="22"/>
              </w:rPr>
              <w:t>5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52848" cy="1089636"/>
                  <wp:effectExtent l="19050" t="0" r="0" b="0"/>
                  <wp:docPr id="1" name="Рисунок 1" descr="E:\Каталог 2013 год\Продукция 2013\СО 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48" cy="1089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007904" w:rsidP="00007904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45</w:t>
            </w:r>
            <w:r w:rsidR="006B2DAD">
              <w:rPr>
                <w:bCs/>
                <w:sz w:val="22"/>
                <w:szCs w:val="22"/>
              </w:rPr>
              <w:t>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007904" w:rsidP="00005297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2000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007904" w:rsidP="00007904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767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6C23FF" w:rsidRDefault="004C503B" w:rsidP="0000790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00790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шт. должны быть </w:t>
            </w:r>
            <w:r w:rsidRPr="004C503B">
              <w:rPr>
                <w:color w:val="000000"/>
                <w:sz w:val="22"/>
                <w:szCs w:val="22"/>
              </w:rPr>
              <w:t>выполнены из металлич</w:t>
            </w:r>
            <w:r w:rsidRPr="004C503B">
              <w:rPr>
                <w:color w:val="000000"/>
                <w:sz w:val="22"/>
                <w:szCs w:val="22"/>
              </w:rPr>
              <w:t>е</w:t>
            </w:r>
            <w:r w:rsidRPr="004C503B">
              <w:rPr>
                <w:color w:val="000000"/>
                <w:sz w:val="22"/>
                <w:szCs w:val="22"/>
              </w:rPr>
              <w:t>ской трубы диаметром 108 мм с толщиной стенки не менее 3,5 мм. Для избегания травм на вертикальных торцах труб вварены эллиптические металлические з</w:t>
            </w:r>
            <w:r w:rsidRPr="004C503B">
              <w:rPr>
                <w:color w:val="000000"/>
                <w:sz w:val="22"/>
                <w:szCs w:val="22"/>
              </w:rPr>
              <w:t>а</w:t>
            </w:r>
            <w:r w:rsidRPr="004C503B">
              <w:rPr>
                <w:color w:val="000000"/>
                <w:sz w:val="22"/>
                <w:szCs w:val="22"/>
              </w:rPr>
              <w:t>глушки.</w:t>
            </w:r>
          </w:p>
        </w:tc>
      </w:tr>
      <w:tr w:rsidR="001E3088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6C23FF" w:rsidRDefault="001E3088" w:rsidP="00005297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Перекладины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6C23FF" w:rsidRDefault="001E3088" w:rsidP="00005297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00790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шт. должны быть</w:t>
            </w:r>
            <w:r w:rsidRPr="004C503B">
              <w:rPr>
                <w:color w:val="000000"/>
                <w:sz w:val="22"/>
                <w:szCs w:val="22"/>
              </w:rPr>
              <w:t xml:space="preserve"> длиной не менее </w:t>
            </w:r>
            <w:r w:rsidR="00007904">
              <w:rPr>
                <w:color w:val="000000"/>
                <w:sz w:val="22"/>
                <w:szCs w:val="22"/>
              </w:rPr>
              <w:t>500</w:t>
            </w:r>
            <w:r w:rsidRPr="004C503B">
              <w:rPr>
                <w:color w:val="000000"/>
                <w:sz w:val="22"/>
                <w:szCs w:val="22"/>
              </w:rPr>
              <w:t xml:space="preserve"> мм 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Pr="004C503B">
              <w:rPr>
                <w:color w:val="000000"/>
                <w:sz w:val="22"/>
                <w:szCs w:val="22"/>
              </w:rPr>
              <w:t>изготовлены из трубы диаметром не менее 34 мм и толщи</w:t>
            </w:r>
            <w:r>
              <w:rPr>
                <w:color w:val="000000"/>
                <w:sz w:val="22"/>
                <w:szCs w:val="22"/>
              </w:rPr>
              <w:t xml:space="preserve">ной стенки не менее 3,2 мм. </w:t>
            </w:r>
          </w:p>
          <w:p w:rsidR="001E3088" w:rsidRPr="006C23FF" w:rsidRDefault="001E3088" w:rsidP="006C23FF">
            <w:pPr>
              <w:pStyle w:val="ab"/>
              <w:spacing w:before="0" w:beforeAutospacing="0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Перекладины должны:</w:t>
            </w:r>
          </w:p>
          <w:p w:rsidR="001E3088" w:rsidRPr="006C23FF" w:rsidRDefault="001E3088" w:rsidP="006C23FF">
            <w:pPr>
              <w:pStyle w:val="ab"/>
              <w:numPr>
                <w:ilvl w:val="0"/>
                <w:numId w:val="8"/>
              </w:numPr>
              <w:spacing w:before="0" w:beforeAutospacing="0" w:after="57" w:line="240" w:lineRule="auto"/>
              <w:ind w:left="459" w:hanging="284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быть з</w:t>
            </w:r>
            <w:r w:rsidRPr="004C503B">
              <w:rPr>
                <w:color w:val="000000"/>
                <w:sz w:val="22"/>
                <w:szCs w:val="22"/>
              </w:rPr>
              <w:t>аглушен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4C503B">
              <w:rPr>
                <w:color w:val="000000"/>
                <w:sz w:val="22"/>
                <w:szCs w:val="22"/>
              </w:rPr>
              <w:t xml:space="preserve"> с обоих торцов </w:t>
            </w:r>
            <w:r>
              <w:rPr>
                <w:color w:val="000000"/>
                <w:sz w:val="22"/>
                <w:szCs w:val="22"/>
              </w:rPr>
              <w:t xml:space="preserve">для защиты от сплющивания </w:t>
            </w:r>
            <w:proofErr w:type="gramEnd"/>
          </w:p>
          <w:p w:rsidR="001E3088" w:rsidRPr="006C23FF" w:rsidRDefault="001E3088" w:rsidP="00005297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име</w:t>
            </w:r>
            <w:r w:rsidRPr="004C503B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 концах отверстия</w:t>
            </w:r>
          </w:p>
          <w:p w:rsidR="001E3088" w:rsidRPr="006C23FF" w:rsidRDefault="001E3088" w:rsidP="00005297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 w:rsidRPr="004C503B">
              <w:rPr>
                <w:color w:val="000000"/>
                <w:sz w:val="22"/>
                <w:szCs w:val="22"/>
              </w:rPr>
              <w:t>крепится к зажиму за счет одного из болтов и сп</w:t>
            </w:r>
            <w:r w:rsidRPr="004C503B">
              <w:rPr>
                <w:color w:val="000000"/>
                <w:sz w:val="22"/>
                <w:szCs w:val="22"/>
              </w:rPr>
              <w:t>е</w:t>
            </w:r>
            <w:r w:rsidRPr="004C503B">
              <w:rPr>
                <w:color w:val="000000"/>
                <w:sz w:val="22"/>
                <w:szCs w:val="22"/>
              </w:rPr>
              <w:t>циально обработанных поверхностей в полукол</w:t>
            </w:r>
            <w:r w:rsidRPr="004C503B"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>цах зажима повторяющей форму перекладины.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005297" w:rsidP="00007904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Скамья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8F49C6" w:rsidRDefault="00914D0E" w:rsidP="00007904">
            <w:pPr>
              <w:pStyle w:val="ab"/>
              <w:spacing w:before="57" w:after="57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8F49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шт.</w:t>
            </w:r>
            <w:r w:rsidR="00005297">
              <w:rPr>
                <w:color w:val="000000"/>
                <w:sz w:val="22"/>
                <w:szCs w:val="22"/>
              </w:rPr>
              <w:t xml:space="preserve"> должна быть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05297" w:rsidRPr="00005297">
              <w:rPr>
                <w:color w:val="000000"/>
                <w:sz w:val="22"/>
                <w:szCs w:val="22"/>
              </w:rPr>
              <w:t>длиной 2000 мм</w:t>
            </w:r>
            <w:r w:rsidR="00005297">
              <w:rPr>
                <w:color w:val="000000"/>
                <w:sz w:val="22"/>
                <w:szCs w:val="22"/>
              </w:rPr>
              <w:t xml:space="preserve"> и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 изгото</w:t>
            </w:r>
            <w:r w:rsidR="00005297" w:rsidRPr="00005297">
              <w:rPr>
                <w:color w:val="000000"/>
                <w:sz w:val="22"/>
                <w:szCs w:val="22"/>
              </w:rPr>
              <w:t>в</w:t>
            </w:r>
            <w:r w:rsidR="00005297" w:rsidRPr="00005297">
              <w:rPr>
                <w:color w:val="000000"/>
                <w:sz w:val="22"/>
                <w:szCs w:val="22"/>
              </w:rPr>
              <w:t>лен</w:t>
            </w:r>
            <w:r w:rsidR="00005297">
              <w:rPr>
                <w:color w:val="000000"/>
                <w:sz w:val="22"/>
                <w:szCs w:val="22"/>
              </w:rPr>
              <w:t xml:space="preserve"> из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 деревянного бруса сечением не менее </w:t>
            </w:r>
            <w:r w:rsidR="00297246">
              <w:rPr>
                <w:color w:val="000000"/>
                <w:sz w:val="22"/>
                <w:szCs w:val="22"/>
              </w:rPr>
              <w:t>100х100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 мм, закрепленного на перекладинах из трубы диаме</w:t>
            </w:r>
            <w:r w:rsidR="00005297" w:rsidRPr="00005297">
              <w:rPr>
                <w:color w:val="000000"/>
                <w:sz w:val="22"/>
                <w:szCs w:val="22"/>
              </w:rPr>
              <w:t>т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ром не менее 34 мм, толщиной стенки не менее 3,2 мм. Располагается между 4 столбов. 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Зажимной элемент (хомут)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007904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00790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пар. Зажим состоит из двух полуколец, </w:t>
            </w:r>
            <w:r w:rsidRPr="004C503B">
              <w:rPr>
                <w:color w:val="000000"/>
                <w:sz w:val="22"/>
                <w:szCs w:val="22"/>
              </w:rPr>
              <w:t>изг</w:t>
            </w:r>
            <w:r w:rsidRPr="004C503B">
              <w:rPr>
                <w:color w:val="000000"/>
                <w:sz w:val="22"/>
                <w:szCs w:val="22"/>
              </w:rPr>
              <w:t>о</w:t>
            </w:r>
            <w:r w:rsidRPr="004C503B">
              <w:rPr>
                <w:color w:val="000000"/>
                <w:sz w:val="22"/>
                <w:szCs w:val="22"/>
              </w:rPr>
              <w:t>товлен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4C503B"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4C503B">
              <w:rPr>
                <w:color w:val="000000"/>
                <w:sz w:val="22"/>
                <w:szCs w:val="22"/>
              </w:rPr>
              <w:t xml:space="preserve"> из цельного куска стали методом токарной и фрезерной обработки, с толщиной стенок не менее 25 мм, без применения сварки, пайки и </w:t>
            </w:r>
            <w:proofErr w:type="spellStart"/>
            <w:r w:rsidRPr="004C503B">
              <w:rPr>
                <w:color w:val="000000"/>
                <w:sz w:val="22"/>
                <w:szCs w:val="22"/>
              </w:rPr>
              <w:t>тп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>. В обоих пол</w:t>
            </w:r>
            <w:r w:rsidRPr="004C503B">
              <w:rPr>
                <w:color w:val="000000"/>
                <w:sz w:val="22"/>
                <w:szCs w:val="22"/>
              </w:rPr>
              <w:t>у</w:t>
            </w:r>
            <w:r w:rsidRPr="004C503B">
              <w:rPr>
                <w:color w:val="000000"/>
                <w:sz w:val="22"/>
                <w:szCs w:val="22"/>
              </w:rPr>
              <w:t>кольцах имеются по два сквозных отверстия</w:t>
            </w:r>
            <w:r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>
              <w:rPr>
                <w:color w:val="000000"/>
                <w:sz w:val="22"/>
                <w:szCs w:val="22"/>
              </w:rPr>
              <w:t>цековк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ми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радиусной грани. </w:t>
            </w:r>
            <w:r w:rsidRPr="004C503B">
              <w:rPr>
                <w:color w:val="000000"/>
                <w:sz w:val="22"/>
                <w:szCs w:val="22"/>
              </w:rPr>
              <w:t>Зажим</w:t>
            </w:r>
            <w:r>
              <w:rPr>
                <w:color w:val="000000"/>
                <w:sz w:val="22"/>
                <w:szCs w:val="22"/>
              </w:rPr>
              <w:t xml:space="preserve"> должен</w:t>
            </w:r>
            <w:r w:rsidRPr="004C503B">
              <w:rPr>
                <w:color w:val="000000"/>
                <w:sz w:val="22"/>
                <w:szCs w:val="22"/>
              </w:rPr>
              <w:t xml:space="preserve"> обеспечиват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надежное крепление к столбам за счет силы трения, </w:t>
            </w: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тем стягивания</w:t>
            </w:r>
            <w:r w:rsidRPr="004C503B">
              <w:rPr>
                <w:color w:val="000000"/>
                <w:sz w:val="22"/>
                <w:szCs w:val="22"/>
              </w:rPr>
              <w:t xml:space="preserve"> двух полуколец двумя болтами М10 с внутренним шестигранником, 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4C503B">
              <w:rPr>
                <w:color w:val="000000"/>
                <w:sz w:val="22"/>
                <w:szCs w:val="22"/>
              </w:rPr>
              <w:t xml:space="preserve">с ответной стороны </w:t>
            </w:r>
            <w:proofErr w:type="spellStart"/>
            <w:r w:rsidRPr="004C503B">
              <w:rPr>
                <w:color w:val="000000"/>
                <w:sz w:val="22"/>
                <w:szCs w:val="22"/>
              </w:rPr>
              <w:t>колпачковой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 xml:space="preserve"> гайкой. Головка болта и гайка </w:t>
            </w:r>
            <w:r>
              <w:rPr>
                <w:color w:val="000000"/>
                <w:sz w:val="22"/>
                <w:szCs w:val="22"/>
              </w:rPr>
              <w:t xml:space="preserve">должны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быть </w:t>
            </w:r>
            <w:r w:rsidRPr="004C503B">
              <w:rPr>
                <w:color w:val="000000"/>
                <w:sz w:val="22"/>
                <w:szCs w:val="22"/>
              </w:rPr>
              <w:t xml:space="preserve">скрыты в </w:t>
            </w:r>
            <w:proofErr w:type="spellStart"/>
            <w:r>
              <w:rPr>
                <w:color w:val="000000"/>
                <w:sz w:val="22"/>
                <w:szCs w:val="22"/>
              </w:rPr>
              <w:t>цековках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 xml:space="preserve"> зажима. 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4C503B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>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Все метизы оцинкованы.</w:t>
            </w:r>
          </w:p>
        </w:tc>
      </w:tr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  <w:bookmarkStart w:id="4" w:name="_GoBack"/>
      <w:bookmarkEnd w:id="2"/>
      <w:bookmarkEnd w:id="3"/>
      <w:bookmarkEnd w:id="4"/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297" w:rsidRDefault="00005297" w:rsidP="00D74A8E">
      <w:r>
        <w:separator/>
      </w:r>
    </w:p>
  </w:endnote>
  <w:endnote w:type="continuationSeparator" w:id="1">
    <w:p w:rsidR="00005297" w:rsidRDefault="00005297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297" w:rsidRDefault="00005297" w:rsidP="00D74A8E">
      <w:r>
        <w:separator/>
      </w:r>
    </w:p>
  </w:footnote>
  <w:footnote w:type="continuationSeparator" w:id="1">
    <w:p w:rsidR="00005297" w:rsidRDefault="00005297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53A85"/>
    <w:multiLevelType w:val="hybridMultilevel"/>
    <w:tmpl w:val="64C8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875F6"/>
    <w:multiLevelType w:val="hybridMultilevel"/>
    <w:tmpl w:val="5758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05297"/>
    <w:rsid w:val="00007904"/>
    <w:rsid w:val="00011F5F"/>
    <w:rsid w:val="00012970"/>
    <w:rsid w:val="00012C70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088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9552B"/>
    <w:rsid w:val="00297246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3647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503B"/>
    <w:rsid w:val="004C5E84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0895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23FF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8F49C6"/>
    <w:rsid w:val="00906BF7"/>
    <w:rsid w:val="00914D0E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811"/>
    <w:rsid w:val="009B2E81"/>
    <w:rsid w:val="009C27D1"/>
    <w:rsid w:val="009E0BFF"/>
    <w:rsid w:val="009E6E1A"/>
    <w:rsid w:val="009F0B1D"/>
    <w:rsid w:val="009F2C45"/>
    <w:rsid w:val="00A241AD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2BB5"/>
    <w:rsid w:val="00CA6039"/>
    <w:rsid w:val="00CC31D3"/>
    <w:rsid w:val="00CC4A8A"/>
    <w:rsid w:val="00CC5808"/>
    <w:rsid w:val="00CD24E8"/>
    <w:rsid w:val="00CD55CE"/>
    <w:rsid w:val="00CD608D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4131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02D7-1E7B-4151-B8B0-36AF7E75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2</cp:revision>
  <cp:lastPrinted>2011-05-31T12:13:00Z</cp:lastPrinted>
  <dcterms:created xsi:type="dcterms:W3CDTF">2014-06-09T07:56:00Z</dcterms:created>
  <dcterms:modified xsi:type="dcterms:W3CDTF">2014-06-09T07:56:00Z</dcterms:modified>
</cp:coreProperties>
</file>