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Воркаут</w:t>
            </w:r>
            <w:proofErr w:type="spellEnd"/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7.0</w:t>
            </w:r>
            <w:r w:rsidR="001E3088">
              <w:rPr>
                <w:b/>
                <w:bCs/>
                <w:sz w:val="22"/>
                <w:szCs w:val="22"/>
              </w:rPr>
              <w:t>3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52848" cy="1089636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8" cy="108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14D0E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4C503B">
              <w:rPr>
                <w:bCs/>
                <w:sz w:val="22"/>
                <w:szCs w:val="22"/>
              </w:rPr>
              <w:t>0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E3088" w:rsidP="001E30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678</w:t>
            </w:r>
            <w:r w:rsidR="00914D0E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14D0E" w:rsidP="00914D0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1467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914D0E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proofErr w:type="spellStart"/>
            <w:r w:rsidR="00914D0E">
              <w:rPr>
                <w:bCs/>
                <w:sz w:val="22"/>
                <w:szCs w:val="22"/>
              </w:rPr>
              <w:t>рукоходов</w:t>
            </w:r>
            <w:proofErr w:type="spellEnd"/>
            <w:r w:rsidRPr="00E91D54">
              <w:rPr>
                <w:bCs/>
                <w:sz w:val="22"/>
                <w:szCs w:val="22"/>
              </w:rPr>
              <w:t xml:space="preserve"> </w:t>
            </w:r>
            <w:r w:rsidR="001E3088">
              <w:rPr>
                <w:bCs/>
                <w:sz w:val="22"/>
                <w:szCs w:val="22"/>
              </w:rPr>
              <w:t>и турнико</w:t>
            </w:r>
            <w:proofErr w:type="gramStart"/>
            <w:r w:rsidR="001E3088">
              <w:rPr>
                <w:bCs/>
                <w:sz w:val="22"/>
                <w:szCs w:val="22"/>
              </w:rPr>
              <w:t>в</w:t>
            </w:r>
            <w:r w:rsidRPr="00E91D54">
              <w:rPr>
                <w:bCs/>
                <w:sz w:val="22"/>
                <w:szCs w:val="22"/>
              </w:rPr>
              <w:t>(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1E3088" w:rsidP="00914D0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1800, 2100, </w:t>
            </w:r>
            <w:r w:rsidR="00914D0E">
              <w:rPr>
                <w:bCs/>
                <w:sz w:val="22"/>
                <w:szCs w:val="22"/>
              </w:rPr>
              <w:t>2250, 24</w:t>
            </w:r>
            <w:r w:rsidR="004C503B">
              <w:rPr>
                <w:bCs/>
                <w:sz w:val="22"/>
                <w:szCs w:val="22"/>
              </w:rPr>
              <w:t>00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C503B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4C503B" w:rsidP="001E30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1E308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ской трубы диаметром 108 мм с толщиной сте</w:t>
            </w:r>
            <w:r w:rsidRPr="004C503B"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ки не менее 3,5 мм. Для избегания травм на вертикальных торцах труб вварены эллиптические металлические з</w:t>
            </w:r>
            <w:r w:rsidRPr="004C503B">
              <w:rPr>
                <w:color w:val="000000"/>
                <w:sz w:val="22"/>
                <w:szCs w:val="22"/>
              </w:rPr>
              <w:t>а</w:t>
            </w:r>
            <w:r w:rsidRPr="004C503B">
              <w:rPr>
                <w:color w:val="000000"/>
                <w:sz w:val="22"/>
                <w:szCs w:val="22"/>
              </w:rPr>
              <w:t>глушки.</w:t>
            </w:r>
          </w:p>
        </w:tc>
      </w:tr>
      <w:tr w:rsidR="001E3088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Default="001E3088" w:rsidP="009F68D9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Default="001E3088" w:rsidP="009F68D9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6</w:t>
            </w:r>
            <w:r>
              <w:rPr>
                <w:color w:val="000000"/>
                <w:sz w:val="22"/>
                <w:szCs w:val="22"/>
              </w:rPr>
              <w:t xml:space="preserve"> шт. должны быть</w:t>
            </w:r>
            <w:r w:rsidRPr="004C503B">
              <w:rPr>
                <w:color w:val="000000"/>
                <w:sz w:val="22"/>
                <w:szCs w:val="22"/>
              </w:rPr>
              <w:t xml:space="preserve"> длиной не менее 1200 мм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4C503B">
              <w:rPr>
                <w:color w:val="000000"/>
                <w:sz w:val="22"/>
                <w:szCs w:val="22"/>
              </w:rPr>
              <w:t>изготовлены из трубы диаметром не менее 34 мм и толщи</w:t>
            </w:r>
            <w:r>
              <w:rPr>
                <w:color w:val="000000"/>
                <w:sz w:val="22"/>
                <w:szCs w:val="22"/>
              </w:rPr>
              <w:t xml:space="preserve">ной стенки не менее 3,2 мм. </w:t>
            </w:r>
          </w:p>
          <w:p w:rsidR="001E3088" w:rsidRDefault="001E3088" w:rsidP="009F68D9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Перекладины должны:</w:t>
            </w:r>
          </w:p>
          <w:p w:rsidR="001E3088" w:rsidRDefault="001E3088" w:rsidP="009F68D9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быть з</w:t>
            </w:r>
            <w:r w:rsidRPr="004C503B">
              <w:rPr>
                <w:color w:val="000000"/>
                <w:sz w:val="22"/>
                <w:szCs w:val="22"/>
              </w:rPr>
              <w:t>аглушен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C503B">
              <w:rPr>
                <w:color w:val="000000"/>
                <w:sz w:val="22"/>
                <w:szCs w:val="22"/>
              </w:rPr>
              <w:t xml:space="preserve"> с обоих торцов </w:t>
            </w:r>
            <w:r>
              <w:rPr>
                <w:color w:val="000000"/>
                <w:sz w:val="22"/>
                <w:szCs w:val="22"/>
              </w:rPr>
              <w:t xml:space="preserve">для защиты от сплющивания </w:t>
            </w:r>
            <w:proofErr w:type="gramEnd"/>
          </w:p>
          <w:p w:rsidR="001E3088" w:rsidRDefault="001E3088" w:rsidP="009F68D9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име</w:t>
            </w:r>
            <w:r w:rsidRPr="004C503B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 концах отверстия</w:t>
            </w:r>
          </w:p>
          <w:p w:rsidR="001E3088" w:rsidRPr="004C503B" w:rsidRDefault="001E3088" w:rsidP="009F68D9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крепится к зажиму за счет одного из болтов и сп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циально обработанных поверхностей в полукол</w:t>
            </w:r>
            <w:r w:rsidRPr="004C503B"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>цах зажима повторяющей форму перекладины.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Default="00914D0E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Рукоход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4C503B" w:rsidRDefault="00914D0E" w:rsidP="00E54131">
            <w:pPr>
              <w:pStyle w:val="ab"/>
              <w:spacing w:before="57" w:after="57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2 шт. Должен быть </w:t>
            </w:r>
            <w:r w:rsidR="00E54131">
              <w:rPr>
                <w:color w:val="000000"/>
                <w:sz w:val="22"/>
                <w:szCs w:val="22"/>
              </w:rPr>
              <w:t>длиной 1890</w:t>
            </w:r>
            <w:r w:rsidRPr="00914D0E">
              <w:rPr>
                <w:color w:val="000000"/>
                <w:sz w:val="22"/>
                <w:szCs w:val="22"/>
              </w:rPr>
              <w:t xml:space="preserve"> мм</w:t>
            </w:r>
            <w:r w:rsidR="00E54131"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из</w:t>
            </w:r>
            <w:r w:rsidR="00E54131">
              <w:rPr>
                <w:color w:val="000000"/>
                <w:sz w:val="22"/>
                <w:szCs w:val="22"/>
              </w:rPr>
              <w:t xml:space="preserve"> трубы диаметром не менее </w:t>
            </w:r>
            <w:r w:rsidRPr="00914D0E">
              <w:rPr>
                <w:color w:val="000000"/>
                <w:sz w:val="22"/>
                <w:szCs w:val="22"/>
              </w:rPr>
              <w:t xml:space="preserve">34 мм, толщиной стенки не менее 3,2 мм. </w:t>
            </w:r>
            <w:proofErr w:type="gramStart"/>
            <w:r w:rsidRPr="00914D0E">
              <w:rPr>
                <w:color w:val="000000"/>
                <w:sz w:val="22"/>
                <w:szCs w:val="22"/>
              </w:rPr>
              <w:t>Закреплен</w:t>
            </w:r>
            <w:proofErr w:type="gramEnd"/>
            <w:r w:rsidRPr="00914D0E">
              <w:rPr>
                <w:color w:val="000000"/>
                <w:sz w:val="22"/>
                <w:szCs w:val="22"/>
              </w:rPr>
              <w:t xml:space="preserve"> на </w:t>
            </w:r>
            <w:r w:rsidR="00E54131">
              <w:rPr>
                <w:color w:val="000000"/>
                <w:sz w:val="22"/>
                <w:szCs w:val="22"/>
              </w:rPr>
              <w:t>четырех</w:t>
            </w:r>
            <w:r w:rsidRPr="00914D0E">
              <w:rPr>
                <w:color w:val="000000"/>
                <w:sz w:val="22"/>
                <w:szCs w:val="22"/>
              </w:rPr>
              <w:t xml:space="preserve"> столбах при помощи ч</w:t>
            </w:r>
            <w:r w:rsidRPr="00914D0E">
              <w:rPr>
                <w:color w:val="000000"/>
                <w:sz w:val="22"/>
                <w:szCs w:val="22"/>
              </w:rPr>
              <w:t>е</w:t>
            </w:r>
            <w:r w:rsidRPr="00914D0E">
              <w:rPr>
                <w:color w:val="000000"/>
                <w:sz w:val="22"/>
                <w:szCs w:val="22"/>
              </w:rPr>
              <w:t>тырех</w:t>
            </w:r>
            <w:r w:rsidR="00E54131"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зажимов.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Default="004C503B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Default="004C503B" w:rsidP="001E3088">
            <w:pPr>
              <w:pStyle w:val="ab"/>
              <w:spacing w:before="57" w:after="57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1E3088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</w:t>
            </w:r>
            <w:r w:rsidRPr="004C503B">
              <w:rPr>
                <w:color w:val="000000"/>
                <w:sz w:val="22"/>
                <w:szCs w:val="22"/>
              </w:rPr>
              <w:t>з</w:t>
            </w:r>
            <w:r w:rsidRPr="004C503B">
              <w:rPr>
                <w:color w:val="000000"/>
                <w:sz w:val="22"/>
                <w:szCs w:val="22"/>
              </w:rPr>
              <w:t>готовлен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из цельного куска стали методом токарной и фрезерной обработки, с толщиной стенок не менее 25 мм, без применения сварки, пайки и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тп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>. В обоих пол</w:t>
            </w:r>
            <w:r w:rsidRPr="004C503B">
              <w:rPr>
                <w:color w:val="000000"/>
                <w:sz w:val="22"/>
                <w:szCs w:val="22"/>
              </w:rPr>
              <w:t>у</w:t>
            </w:r>
            <w:r w:rsidRPr="004C503B">
              <w:rPr>
                <w:color w:val="000000"/>
                <w:sz w:val="22"/>
                <w:szCs w:val="22"/>
              </w:rPr>
              <w:t>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</w:t>
            </w:r>
            <w:r w:rsidRPr="004C503B">
              <w:rPr>
                <w:color w:val="000000"/>
                <w:sz w:val="22"/>
                <w:szCs w:val="22"/>
              </w:rPr>
              <w:lastRenderedPageBreak/>
              <w:t xml:space="preserve">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колпачковой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цековках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  <w:sz w:val="22"/>
                <w:szCs w:val="22"/>
              </w:rPr>
            </w:pPr>
            <w:proofErr w:type="gramStart"/>
            <w:r w:rsidRPr="004C503B">
              <w:rPr>
                <w:color w:val="000000"/>
                <w:sz w:val="22"/>
                <w:szCs w:val="22"/>
              </w:rPr>
              <w:t>Предназначен</w:t>
            </w:r>
            <w:proofErr w:type="gramEnd"/>
            <w:r w:rsidRPr="004C503B">
              <w:rPr>
                <w:color w:val="000000"/>
                <w:sz w:val="22"/>
                <w:szCs w:val="22"/>
              </w:rPr>
              <w:t xml:space="preserve"> для комплексного развития мышц спины, шеи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</w:t>
            </w:r>
            <w:r w:rsidRPr="00C3482D">
              <w:rPr>
                <w:sz w:val="22"/>
                <w:szCs w:val="22"/>
              </w:rPr>
              <w:t>а</w:t>
            </w:r>
            <w:r w:rsidRPr="00C3482D">
              <w:rPr>
                <w:sz w:val="22"/>
                <w:szCs w:val="22"/>
              </w:rPr>
              <w:t>ны.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4" w:name="_GoBack"/>
      <w:bookmarkEnd w:id="2"/>
      <w:bookmarkEnd w:id="3"/>
      <w:bookmarkEnd w:id="4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D0E" w:rsidRDefault="00914D0E" w:rsidP="00D74A8E">
      <w:r>
        <w:separator/>
      </w:r>
    </w:p>
  </w:endnote>
  <w:endnote w:type="continuationSeparator" w:id="1">
    <w:p w:rsidR="00914D0E" w:rsidRDefault="00914D0E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D0E" w:rsidRDefault="00914D0E" w:rsidP="00D74A8E">
      <w:r>
        <w:separator/>
      </w:r>
    </w:p>
  </w:footnote>
  <w:footnote w:type="continuationSeparator" w:id="1">
    <w:p w:rsidR="00914D0E" w:rsidRDefault="00914D0E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12C70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088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906BF7"/>
    <w:rsid w:val="00914D0E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55CE"/>
    <w:rsid w:val="00CD608D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4131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02D7-1E7B-4151-B8B0-36AF7E75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2014-05-08T12:19:00Z</dcterms:created>
  <dcterms:modified xsi:type="dcterms:W3CDTF">2014-05-08T12:19:00Z</dcterms:modified>
</cp:coreProperties>
</file>