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0E3C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Вставка урны </w:t>
            </w:r>
            <w:r w:rsidR="000D546F">
              <w:rPr>
                <w:b/>
                <w:bCs/>
                <w:sz w:val="22"/>
                <w:szCs w:val="22"/>
              </w:rPr>
              <w:t>кру</w:t>
            </w:r>
            <w:r w:rsidR="000D546F">
              <w:rPr>
                <w:b/>
                <w:bCs/>
                <w:sz w:val="22"/>
                <w:szCs w:val="22"/>
              </w:rPr>
              <w:t>г</w:t>
            </w:r>
            <w:r w:rsidR="000D546F">
              <w:rPr>
                <w:b/>
                <w:bCs/>
                <w:sz w:val="22"/>
                <w:szCs w:val="22"/>
              </w:rPr>
              <w:t>лая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0E3C3B">
              <w:rPr>
                <w:b/>
                <w:bCs/>
                <w:sz w:val="22"/>
                <w:szCs w:val="22"/>
              </w:rPr>
              <w:t>6</w:t>
            </w:r>
            <w:r w:rsidR="000D546F">
              <w:rPr>
                <w:b/>
                <w:bCs/>
                <w:sz w:val="22"/>
                <w:szCs w:val="22"/>
              </w:rPr>
              <w:t>6</w:t>
            </w:r>
          </w:p>
          <w:p w:rsidR="00552F34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4892"/>
                  <wp:effectExtent l="19050" t="0" r="0" b="0"/>
                  <wp:docPr id="1" name="Рисунок 0" descr="МФ 6.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Ф 6.06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D546F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395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3037D0" w:rsidP="000E3C3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0D546F">
              <w:rPr>
                <w:bCs/>
                <w:color w:val="000000"/>
                <w:sz w:val="22"/>
                <w:szCs w:val="22"/>
              </w:rPr>
              <w:t>1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D546F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0E3C3B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552F34" w:rsidRDefault="000E3C3B" w:rsidP="00C65ED0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832E26" w:rsidRDefault="000E3C3B" w:rsidP="00C65ED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Металлический оцинкованный лист толщиной не менее 0,9</w:t>
            </w:r>
            <w:r w:rsidRPr="00832E26">
              <w:rPr>
                <w:color w:val="000000"/>
                <w:sz w:val="22"/>
                <w:szCs w:val="22"/>
              </w:rPr>
              <w:t xml:space="preserve"> мм</w:t>
            </w:r>
          </w:p>
        </w:tc>
      </w:tr>
      <w:tr w:rsidR="000E3C3B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E91D54" w:rsidRDefault="000E3C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552F34" w:rsidRDefault="000E3C3B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3B" w:rsidRPr="00832E26" w:rsidRDefault="000D546F" w:rsidP="000E3C3B">
            <w:pPr>
              <w:rPr>
                <w:color w:val="000000"/>
              </w:rPr>
            </w:pPr>
            <w:r>
              <w:rPr>
                <w:color w:val="000000"/>
              </w:rPr>
              <w:t>Цилиндрическая</w:t>
            </w:r>
            <w:r w:rsidR="000E3C3B">
              <w:rPr>
                <w:color w:val="000000"/>
              </w:rPr>
              <w:t xml:space="preserve"> конструкция с приваренными м</w:t>
            </w:r>
            <w:r w:rsidR="000E3C3B">
              <w:rPr>
                <w:color w:val="000000"/>
              </w:rPr>
              <w:t>е</w:t>
            </w:r>
            <w:r w:rsidR="000E3C3B">
              <w:rPr>
                <w:color w:val="000000"/>
              </w:rPr>
              <w:t>таллическими ручками.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46F"/>
    <w:rsid w:val="000D5829"/>
    <w:rsid w:val="000E3C3B"/>
    <w:rsid w:val="0010412D"/>
    <w:rsid w:val="001068CF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60A2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F6FB1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2013-11-12T12:30:00Z</dcterms:created>
  <dcterms:modified xsi:type="dcterms:W3CDTF">2013-11-12T12:30:00Z</dcterms:modified>
</cp:coreProperties>
</file>