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E402A9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957842">
              <w:rPr>
                <w:b/>
                <w:bCs/>
                <w:sz w:val="22"/>
                <w:szCs w:val="22"/>
              </w:rPr>
              <w:t>4.08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18555" cy="988916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55" cy="98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784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784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360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7842" w:rsidP="0095784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191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E41320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957842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10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2C5EB2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57842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65DFF" w:rsidP="00957842">
            <w:r>
              <w:rPr>
                <w:color w:val="000000"/>
                <w:sz w:val="22"/>
                <w:szCs w:val="22"/>
              </w:rPr>
              <w:t>В кол-ве 1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шт. должн</w:t>
            </w:r>
            <w:r w:rsidR="00957842">
              <w:rPr>
                <w:color w:val="000000"/>
                <w:sz w:val="22"/>
                <w:szCs w:val="22"/>
              </w:rPr>
              <w:t>а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быть выполнен</w:t>
            </w:r>
            <w:r w:rsidR="00957842">
              <w:rPr>
                <w:color w:val="000000"/>
                <w:sz w:val="22"/>
                <w:szCs w:val="22"/>
              </w:rPr>
              <w:t>а</w:t>
            </w:r>
            <w:r w:rsidR="00DD1110" w:rsidRPr="00DD1110">
              <w:rPr>
                <w:color w:val="000000"/>
                <w:sz w:val="22"/>
                <w:szCs w:val="22"/>
              </w:rPr>
              <w:t xml:space="preserve">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 </w:t>
            </w:r>
            <w:r w:rsidR="00DD1110">
              <w:rPr>
                <w:color w:val="000000"/>
                <w:sz w:val="22"/>
                <w:szCs w:val="22"/>
              </w:rPr>
              <w:t>мм</w:t>
            </w:r>
            <w:r w:rsidR="00957842">
              <w:rPr>
                <w:color w:val="000000"/>
                <w:sz w:val="22"/>
                <w:szCs w:val="22"/>
              </w:rPr>
              <w:t>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95784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Ограждения</w:t>
            </w:r>
            <w:r w:rsidR="00D704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фанерные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957842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957842">
              <w:rPr>
                <w:color w:val="000000"/>
              </w:rPr>
              <w:t>5 шт. должны быть выполнены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 w:rsidR="002C5EB2">
              <w:rPr>
                <w:color w:val="000000"/>
              </w:rPr>
              <w:t xml:space="preserve"> менее 15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  <w:r w:rsidR="0032082A">
              <w:rPr>
                <w:color w:val="000000"/>
              </w:rPr>
              <w:t>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957842" w:rsidP="009578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6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шт.</w:t>
            </w:r>
            <w:r w:rsidR="002C5EB2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должны быть из деревянных брус</w:t>
            </w:r>
            <w:r w:rsidR="0032082A" w:rsidRPr="0032082A">
              <w:rPr>
                <w:color w:val="000000"/>
              </w:rPr>
              <w:t>ь</w:t>
            </w:r>
            <w:r w:rsidR="0032082A" w:rsidRPr="0032082A">
              <w:rPr>
                <w:color w:val="000000"/>
              </w:rPr>
              <w:t>ев, сечением не менее 140х40 мм,</w:t>
            </w:r>
            <w:r w:rsidR="002C5EB2">
              <w:rPr>
                <w:color w:val="000000"/>
              </w:rPr>
              <w:t xml:space="preserve"> о</w:t>
            </w:r>
            <w:r w:rsidR="0032082A">
              <w:rPr>
                <w:color w:val="000000"/>
              </w:rPr>
              <w:t>тшлифованы и покрашены со всех сторон.</w:t>
            </w:r>
          </w:p>
        </w:tc>
      </w:tr>
      <w:tr w:rsidR="0032082A" w:rsidTr="00565DFF">
        <w:trPr>
          <w:trHeight w:val="11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Накладки</w:t>
            </w:r>
            <w:r w:rsidR="00957842">
              <w:rPr>
                <w:color w:val="000000"/>
              </w:rPr>
              <w:t xml:space="preserve"> и парус</w:t>
            </w:r>
            <w:r>
              <w:rPr>
                <w:color w:val="000000"/>
              </w:rPr>
              <w:t xml:space="preserve">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65DFF" w:rsidP="002C5EB2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</w:t>
            </w:r>
            <w:r w:rsidR="00957842">
              <w:rPr>
                <w:color w:val="000000"/>
              </w:rPr>
              <w:t xml:space="preserve"> 7</w:t>
            </w:r>
            <w:r w:rsidRPr="00C214F5">
              <w:rPr>
                <w:color w:val="000000"/>
              </w:rPr>
              <w:t xml:space="preserve"> шт. должн</w:t>
            </w:r>
            <w:r w:rsidR="002C5EB2">
              <w:rPr>
                <w:color w:val="000000"/>
              </w:rPr>
              <w:t>ы быть выполнены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65DFF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E41320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565DFF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65DFF" w:rsidP="00957842">
            <w:r>
              <w:t>Песочница представляет собой</w:t>
            </w:r>
            <w:r w:rsidR="00957842">
              <w:t xml:space="preserve"> скомпонованную</w:t>
            </w:r>
            <w:r>
              <w:t xml:space="preserve"> </w:t>
            </w:r>
            <w:r w:rsidR="00957842">
              <w:t xml:space="preserve">в виде корабля </w:t>
            </w:r>
            <w:r>
              <w:t>конструкцию</w:t>
            </w:r>
            <w:r w:rsidR="00957842">
              <w:t xml:space="preserve"> из столбов, фанеры и бруса. На столбе-</w:t>
            </w:r>
            <w:bookmarkStart w:id="8" w:name="_GoBack"/>
            <w:bookmarkEnd w:id="8"/>
            <w:r w:rsidR="00957842">
              <w:t>мачте расположен штурвал и два декоративных фанерных флажка. На носовой части корабля расположены декоративные фанерные якоря.</w:t>
            </w:r>
          </w:p>
        </w:tc>
      </w:tr>
    </w:tbl>
    <w:bookmarkEnd w:id="0"/>
    <w:bookmarkEnd w:id="1"/>
    <w:bookmarkEnd w:id="2"/>
    <w:bookmarkEnd w:id="3"/>
    <w:p w:rsidR="00F2492D" w:rsidRDefault="00DC7EF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F8" w:rsidRDefault="00DC7EF8" w:rsidP="00D74A8E">
      <w:r>
        <w:separator/>
      </w:r>
    </w:p>
  </w:endnote>
  <w:endnote w:type="continuationSeparator" w:id="0">
    <w:p w:rsidR="00DC7EF8" w:rsidRDefault="00DC7EF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F8" w:rsidRDefault="00DC7EF8" w:rsidP="00D74A8E">
      <w:r>
        <w:separator/>
      </w:r>
    </w:p>
  </w:footnote>
  <w:footnote w:type="continuationSeparator" w:id="0">
    <w:p w:rsidR="00DC7EF8" w:rsidRDefault="00DC7EF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A62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2ADD"/>
    <w:rsid w:val="00276AED"/>
    <w:rsid w:val="00276F3A"/>
    <w:rsid w:val="00277529"/>
    <w:rsid w:val="002811ED"/>
    <w:rsid w:val="002A7D84"/>
    <w:rsid w:val="002B077B"/>
    <w:rsid w:val="002B3A2F"/>
    <w:rsid w:val="002B5056"/>
    <w:rsid w:val="002C5EB2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5DFF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2F38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57842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C7EF8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2A9"/>
    <w:rsid w:val="00E412BF"/>
    <w:rsid w:val="00E41320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C7C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BB98-0A09-459C-B27C-D1387349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2013-06-15T10:06:00Z</dcterms:created>
  <dcterms:modified xsi:type="dcterms:W3CDTF">2014-10-24T16:24:00Z</dcterms:modified>
</cp:coreProperties>
</file>