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B9B" w:rsidRDefault="00730B9B" w:rsidP="00730B9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730B9B" w:rsidRDefault="00730B9B" w:rsidP="00730B9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E63DAC" w:rsidRDefault="00730B9B" w:rsidP="00730B9B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ДИО </w:t>
            </w:r>
            <w:r w:rsidR="00EA4DC1">
              <w:rPr>
                <w:b/>
                <w:bCs/>
                <w:sz w:val="22"/>
                <w:szCs w:val="22"/>
              </w:rPr>
              <w:t>3.02</w:t>
            </w:r>
          </w:p>
          <w:p w:rsidR="006B23A9" w:rsidRPr="000B468B" w:rsidRDefault="000B468B" w:rsidP="00E63DAC">
            <w:pPr>
              <w:snapToGrid w:val="0"/>
              <w:ind w:left="-108"/>
              <w:jc w:val="center"/>
              <w:rPr>
                <w:b/>
                <w:bCs/>
              </w:rPr>
            </w:pPr>
            <w:r w:rsidRPr="006B23A9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72650" cy="1104488"/>
                  <wp:effectExtent l="19050" t="0" r="0" b="0"/>
                  <wp:docPr id="3" name="Рисунок 1" descr="\\SLAVA\SharedDocs\Каталог готовое\СО\СО 1.30\СО 1.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30\СО 1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650" cy="1104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EA4DC1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1911A3">
              <w:rPr>
                <w:bCs/>
                <w:sz w:val="22"/>
                <w:szCs w:val="22"/>
              </w:rPr>
              <w:t>00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1911A3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  </w:t>
            </w:r>
            <w:r w:rsidR="006B23A9">
              <w:rPr>
                <w:bCs/>
                <w:sz w:val="22"/>
                <w:szCs w:val="22"/>
              </w:rPr>
              <w:t xml:space="preserve">                                  </w:t>
            </w:r>
            <w:r w:rsidR="00EA4DC1">
              <w:rPr>
                <w:bCs/>
                <w:sz w:val="22"/>
                <w:szCs w:val="22"/>
              </w:rPr>
              <w:t>30</w:t>
            </w:r>
            <w:r w:rsidR="007B22E2">
              <w:rPr>
                <w:bCs/>
                <w:sz w:val="22"/>
                <w:szCs w:val="22"/>
              </w:rPr>
              <w:t>00</w:t>
            </w:r>
            <w:r w:rsidR="00E63DAC">
              <w:rPr>
                <w:bCs/>
                <w:sz w:val="22"/>
                <w:szCs w:val="22"/>
              </w:rPr>
              <w:t xml:space="preserve"> </w:t>
            </w:r>
            <w:r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EA4DC1" w:rsidP="00EA4DC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75</w:t>
            </w:r>
            <w:r w:rsidR="007B22E2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B23A9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2E2" w:rsidRDefault="00FF295F" w:rsidP="00922E8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Качалка</w:t>
            </w:r>
            <w:r w:rsidR="00EA4DC1">
              <w:rPr>
                <w:color w:val="000000"/>
                <w:sz w:val="22"/>
                <w:szCs w:val="22"/>
              </w:rPr>
              <w:t>-балансир</w:t>
            </w:r>
            <w:r>
              <w:rPr>
                <w:color w:val="000000"/>
                <w:sz w:val="22"/>
                <w:szCs w:val="22"/>
              </w:rPr>
              <w:t xml:space="preserve"> состоит</w:t>
            </w:r>
            <w:r w:rsidR="00922E8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922E81">
              <w:rPr>
                <w:color w:val="000000"/>
                <w:sz w:val="22"/>
                <w:szCs w:val="22"/>
              </w:rPr>
              <w:t>из</w:t>
            </w:r>
            <w:proofErr w:type="gramEnd"/>
            <w:r w:rsidR="007B22E2">
              <w:rPr>
                <w:color w:val="000000"/>
                <w:sz w:val="22"/>
                <w:szCs w:val="22"/>
              </w:rPr>
              <w:t>:</w:t>
            </w:r>
          </w:p>
          <w:p w:rsidR="00520AB3" w:rsidRDefault="007B22E2" w:rsidP="007B22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2B617E">
              <w:rPr>
                <w:color w:val="000000"/>
                <w:sz w:val="22"/>
                <w:szCs w:val="22"/>
              </w:rPr>
              <w:t xml:space="preserve"> </w:t>
            </w:r>
            <w:r w:rsidR="001911A3">
              <w:rPr>
                <w:color w:val="000000"/>
                <w:sz w:val="22"/>
                <w:szCs w:val="22"/>
              </w:rPr>
              <w:t>металлического</w:t>
            </w:r>
            <w:r w:rsidR="001911A3" w:rsidRPr="001911A3">
              <w:rPr>
                <w:color w:val="000000"/>
                <w:sz w:val="22"/>
                <w:szCs w:val="22"/>
              </w:rPr>
              <w:t xml:space="preserve"> каркас</w:t>
            </w:r>
            <w:r w:rsidR="001911A3">
              <w:rPr>
                <w:color w:val="000000"/>
                <w:sz w:val="22"/>
                <w:szCs w:val="22"/>
              </w:rPr>
              <w:t>а</w:t>
            </w:r>
            <w:r w:rsidR="001911A3" w:rsidRPr="001911A3">
              <w:rPr>
                <w:color w:val="000000"/>
                <w:sz w:val="22"/>
                <w:szCs w:val="22"/>
              </w:rPr>
              <w:t xml:space="preserve"> </w:t>
            </w:r>
            <w:r w:rsidR="001911A3">
              <w:rPr>
                <w:color w:val="000000"/>
                <w:sz w:val="22"/>
                <w:szCs w:val="22"/>
              </w:rPr>
              <w:t>(</w:t>
            </w:r>
            <w:r w:rsidR="001911A3" w:rsidRPr="001911A3">
              <w:rPr>
                <w:color w:val="000000"/>
                <w:sz w:val="22"/>
                <w:szCs w:val="22"/>
              </w:rPr>
              <w:t>тру</w:t>
            </w:r>
            <w:r>
              <w:rPr>
                <w:color w:val="000000"/>
                <w:sz w:val="22"/>
                <w:szCs w:val="22"/>
              </w:rPr>
              <w:t>ба</w:t>
            </w:r>
            <w:r w:rsidR="001911A3" w:rsidRPr="001911A3">
              <w:rPr>
                <w:color w:val="000000"/>
                <w:sz w:val="22"/>
                <w:szCs w:val="22"/>
              </w:rPr>
              <w:t xml:space="preserve"> сечени</w:t>
            </w:r>
            <w:r>
              <w:rPr>
                <w:color w:val="000000"/>
                <w:sz w:val="22"/>
                <w:szCs w:val="22"/>
              </w:rPr>
              <w:t xml:space="preserve">ем не менее </w:t>
            </w:r>
            <w:r w:rsidR="00FF295F">
              <w:rPr>
                <w:color w:val="000000"/>
                <w:sz w:val="22"/>
                <w:szCs w:val="22"/>
              </w:rPr>
              <w:t>3</w:t>
            </w:r>
            <w:r w:rsidR="008A4421">
              <w:rPr>
                <w:color w:val="000000"/>
                <w:sz w:val="22"/>
                <w:szCs w:val="22"/>
              </w:rPr>
              <w:t>2</w:t>
            </w:r>
            <w:r w:rsidR="001911A3" w:rsidRPr="001911A3">
              <w:rPr>
                <w:color w:val="000000"/>
                <w:sz w:val="22"/>
                <w:szCs w:val="22"/>
              </w:rPr>
              <w:t xml:space="preserve"> мм</w:t>
            </w:r>
            <w:r w:rsidR="00FF295F">
              <w:rPr>
                <w:color w:val="000000"/>
                <w:sz w:val="22"/>
                <w:szCs w:val="22"/>
              </w:rPr>
              <w:t xml:space="preserve"> и толщиной стеки не менее 3.2мм</w:t>
            </w:r>
            <w:r w:rsidR="001911A3">
              <w:rPr>
                <w:color w:val="000000"/>
                <w:sz w:val="22"/>
                <w:szCs w:val="22"/>
              </w:rPr>
              <w:t>), вращающегося</w:t>
            </w:r>
            <w:r w:rsidR="001911A3" w:rsidRPr="001911A3">
              <w:rPr>
                <w:color w:val="000000"/>
                <w:sz w:val="22"/>
                <w:szCs w:val="22"/>
              </w:rPr>
              <w:t xml:space="preserve"> на валу с 2 подшипника</w:t>
            </w:r>
            <w:r w:rsidR="008B7AD6">
              <w:rPr>
                <w:color w:val="000000"/>
                <w:sz w:val="22"/>
                <w:szCs w:val="22"/>
              </w:rPr>
              <w:t>ми.</w:t>
            </w:r>
          </w:p>
          <w:p w:rsidR="007B22E2" w:rsidRDefault="007B22E2" w:rsidP="007B22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8A4421">
              <w:rPr>
                <w:color w:val="000000"/>
                <w:sz w:val="22"/>
                <w:szCs w:val="22"/>
              </w:rPr>
              <w:t>двух</w:t>
            </w:r>
            <w:r w:rsidRPr="007B22E2">
              <w:rPr>
                <w:color w:val="000000"/>
                <w:sz w:val="22"/>
                <w:szCs w:val="22"/>
              </w:rPr>
              <w:t xml:space="preserve"> сиден</w:t>
            </w:r>
            <w:r w:rsidR="008A4421">
              <w:rPr>
                <w:color w:val="000000"/>
                <w:sz w:val="22"/>
                <w:szCs w:val="22"/>
              </w:rPr>
              <w:t>ий</w:t>
            </w:r>
            <w:r w:rsidR="00FF295F">
              <w:rPr>
                <w:color w:val="000000"/>
                <w:sz w:val="22"/>
                <w:szCs w:val="22"/>
              </w:rPr>
              <w:t xml:space="preserve"> из фанеры (толщиной не менее 24</w:t>
            </w:r>
            <w:r w:rsidRPr="007B22E2">
              <w:rPr>
                <w:color w:val="000000"/>
                <w:sz w:val="22"/>
                <w:szCs w:val="22"/>
              </w:rPr>
              <w:t xml:space="preserve"> мм)</w:t>
            </w:r>
            <w:r w:rsidR="008A4421">
              <w:rPr>
                <w:color w:val="000000"/>
                <w:sz w:val="22"/>
                <w:szCs w:val="22"/>
              </w:rPr>
              <w:t>;</w:t>
            </w:r>
          </w:p>
          <w:p w:rsidR="008A4421" w:rsidRDefault="008A4421" w:rsidP="007B22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основания (из трубы диаметром не менее </w:t>
            </w:r>
            <w:r w:rsidR="00FF295F">
              <w:rPr>
                <w:color w:val="000000"/>
                <w:sz w:val="22"/>
                <w:szCs w:val="22"/>
              </w:rPr>
              <w:t>42</w:t>
            </w:r>
            <w:r>
              <w:rPr>
                <w:color w:val="000000"/>
                <w:sz w:val="22"/>
                <w:szCs w:val="22"/>
              </w:rPr>
              <w:t xml:space="preserve"> мм</w:t>
            </w:r>
            <w:r w:rsidR="00FF295F">
              <w:rPr>
                <w:color w:val="000000"/>
                <w:sz w:val="22"/>
                <w:szCs w:val="22"/>
              </w:rPr>
              <w:t xml:space="preserve"> и толщиной стенки не менее 3.5мм</w:t>
            </w:r>
            <w:r>
              <w:rPr>
                <w:color w:val="000000"/>
                <w:sz w:val="22"/>
                <w:szCs w:val="22"/>
              </w:rPr>
              <w:t>);</w:t>
            </w:r>
          </w:p>
          <w:p w:rsidR="008A4421" w:rsidRDefault="008A4421" w:rsidP="007B22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амортизационного демпфера из армированной резины, толщиной не менее 10 мм.</w:t>
            </w:r>
          </w:p>
          <w:p w:rsidR="007B22E2" w:rsidRPr="002B617E" w:rsidRDefault="007B22E2" w:rsidP="007B22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 фанерные элементы должны иметь скруглённые кромки.</w:t>
            </w:r>
          </w:p>
        </w:tc>
      </w:tr>
      <w:tr w:rsidR="00724DC1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552F34" w:rsidRDefault="00724DC1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552F34" w:rsidRDefault="00724DC1" w:rsidP="0075627B">
            <w:pPr>
              <w:snapToGrid w:val="0"/>
              <w:rPr>
                <w:color w:val="000000"/>
              </w:rPr>
            </w:pPr>
            <w:bookmarkStart w:id="4" w:name="OLE_LINK371"/>
            <w:bookmarkStart w:id="5" w:name="OLE_LINK372"/>
            <w:r w:rsidRPr="00754ED9">
              <w:rPr>
                <w:color w:val="000000"/>
                <w:sz w:val="22"/>
                <w:szCs w:val="22"/>
              </w:rPr>
              <w:t>должны быть пластиковые, разных цветов, на места резьбовых соединений</w:t>
            </w:r>
            <w:bookmarkEnd w:id="4"/>
            <w:bookmarkEnd w:id="5"/>
            <w:r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79705E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5E54D6" w:rsidRDefault="0079705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5627B" w:rsidRDefault="0075627B" w:rsidP="00384FD8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>влагостойкая фанера, окрашенная двухкомпонентной полиуретановой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Окрашенный порошковой  краской металл</w:t>
            </w:r>
            <w:proofErr w:type="gramStart"/>
            <w:r w:rsidRPr="0075627B">
              <w:rPr>
                <w:color w:val="000000"/>
                <w:sz w:val="22"/>
                <w:szCs w:val="22"/>
              </w:rPr>
              <w:t>.</w:t>
            </w:r>
            <w:r w:rsidR="002A59EB" w:rsidRPr="002D34C3">
              <w:rPr>
                <w:color w:val="000000"/>
                <w:sz w:val="22"/>
                <w:szCs w:val="22"/>
              </w:rPr>
              <w:t>.</w:t>
            </w:r>
            <w:proofErr w:type="gramEnd"/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CB1" w:rsidRDefault="00D65CB1" w:rsidP="00D74A8E">
      <w:r>
        <w:separator/>
      </w:r>
    </w:p>
  </w:endnote>
  <w:endnote w:type="continuationSeparator" w:id="1">
    <w:p w:rsidR="00D65CB1" w:rsidRDefault="00D65CB1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CB1" w:rsidRDefault="00D65CB1" w:rsidP="00D74A8E">
      <w:r>
        <w:separator/>
      </w:r>
    </w:p>
  </w:footnote>
  <w:footnote w:type="continuationSeparator" w:id="1">
    <w:p w:rsidR="00D65CB1" w:rsidRDefault="00D65CB1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0E1093"/>
    <w:rsid w:val="000E5953"/>
    <w:rsid w:val="0010412D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605619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B9B"/>
    <w:rsid w:val="00731323"/>
    <w:rsid w:val="00744238"/>
    <w:rsid w:val="007512AC"/>
    <w:rsid w:val="007521BF"/>
    <w:rsid w:val="0075627B"/>
    <w:rsid w:val="00782FE1"/>
    <w:rsid w:val="00783E1B"/>
    <w:rsid w:val="0079705E"/>
    <w:rsid w:val="007A1E5D"/>
    <w:rsid w:val="007A2CC9"/>
    <w:rsid w:val="007A6D59"/>
    <w:rsid w:val="007B22E2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2EB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E1BE9"/>
    <w:rsid w:val="008E6E0F"/>
    <w:rsid w:val="008F2D8C"/>
    <w:rsid w:val="00906BF7"/>
    <w:rsid w:val="009179E3"/>
    <w:rsid w:val="00922E81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3F91"/>
    <w:rsid w:val="00997FA2"/>
    <w:rsid w:val="009A5DA6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87E44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586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2900"/>
    <w:rsid w:val="00C637C2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65CB1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63DAC"/>
    <w:rsid w:val="00E843F7"/>
    <w:rsid w:val="00E91D54"/>
    <w:rsid w:val="00E938B0"/>
    <w:rsid w:val="00EA241A"/>
    <w:rsid w:val="00EA4DC1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0AAA"/>
    <w:rsid w:val="00FC17DD"/>
    <w:rsid w:val="00FC584F"/>
    <w:rsid w:val="00FD21AB"/>
    <w:rsid w:val="00FE7F87"/>
    <w:rsid w:val="00FF286F"/>
    <w:rsid w:val="00FF295F"/>
    <w:rsid w:val="00FF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link w:val="aa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47603-F222-4398-BCFB-EC83F2BF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5</cp:revision>
  <cp:lastPrinted>2011-05-31T12:13:00Z</cp:lastPrinted>
  <dcterms:created xsi:type="dcterms:W3CDTF">2011-08-11T05:57:00Z</dcterms:created>
  <dcterms:modified xsi:type="dcterms:W3CDTF">2015-01-15T09:49:00Z</dcterms:modified>
</cp:coreProperties>
</file>