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143CD7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143CD7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143CD7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263" w:rsidRDefault="00702263" w:rsidP="007022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702263" w:rsidRDefault="00702263" w:rsidP="007022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702263" w:rsidP="00702263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1525A">
              <w:rPr>
                <w:b/>
                <w:bCs/>
                <w:sz w:val="22"/>
                <w:szCs w:val="22"/>
              </w:rPr>
              <w:t>4.</w:t>
            </w:r>
            <w:r w:rsidR="00096233">
              <w:rPr>
                <w:b/>
                <w:bCs/>
                <w:sz w:val="22"/>
                <w:szCs w:val="22"/>
              </w:rPr>
              <w:t>01</w:t>
            </w:r>
          </w:p>
          <w:p w:rsidR="006B23A9" w:rsidRPr="000B468B" w:rsidRDefault="000B468B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2649" cy="1104487"/>
                  <wp:effectExtent l="19050" t="0" r="0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649" cy="1104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143CD7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75018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33072" w:rsidP="00A74B9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096233">
              <w:rPr>
                <w:bCs/>
                <w:sz w:val="22"/>
                <w:szCs w:val="22"/>
              </w:rPr>
              <w:t>00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143CD7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75018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33072" w:rsidP="00A74B9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142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143CD7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75018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33072" w:rsidP="00A74B9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096233">
              <w:rPr>
                <w:bCs/>
                <w:sz w:val="22"/>
                <w:szCs w:val="22"/>
              </w:rPr>
              <w:t>00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143CD7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6C7D3C" w:rsidTr="00143CD7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Default="009A3CD5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Default="006C7D3C" w:rsidP="00755C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кораблика </w:t>
            </w:r>
            <w:r w:rsidR="00F63F65">
              <w:rPr>
                <w:color w:val="000000"/>
                <w:sz w:val="22"/>
                <w:szCs w:val="22"/>
              </w:rPr>
              <w:t>состоящая</w:t>
            </w:r>
            <w:r>
              <w:rPr>
                <w:color w:val="000000"/>
                <w:sz w:val="22"/>
                <w:szCs w:val="22"/>
              </w:rPr>
              <w:t>из:</w:t>
            </w:r>
          </w:p>
          <w:p w:rsidR="006C7D3C" w:rsidRPr="00E828F4" w:rsidRDefault="006C7D3C" w:rsidP="00E828F4">
            <w:pPr>
              <w:spacing w:line="240" w:lineRule="atLeast"/>
              <w:rPr>
                <w:rFonts w:cs="Tahoma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rFonts w:cs="Tahoma"/>
              </w:rPr>
              <w:t xml:space="preserve">двух </w:t>
            </w:r>
            <w:r w:rsidR="00675018">
              <w:rPr>
                <w:rFonts w:cs="Tahoma"/>
              </w:rPr>
              <w:t>пружин диаметром</w:t>
            </w:r>
            <w:r>
              <w:rPr>
                <w:rFonts w:cs="Tahoma"/>
              </w:rPr>
              <w:t xml:space="preserve"> не менее 126</w:t>
            </w:r>
            <w:r w:rsidRPr="005563D1">
              <w:rPr>
                <w:rFonts w:cs="Tahoma"/>
              </w:rPr>
              <w:t xml:space="preserve"> мм</w:t>
            </w:r>
            <w:r>
              <w:rPr>
                <w:rFonts w:cs="Tahoma"/>
              </w:rPr>
              <w:t>,</w:t>
            </w:r>
            <w:r w:rsidR="008B6E21">
              <w:rPr>
                <w:rFonts w:cs="Tahoma"/>
              </w:rPr>
              <w:t xml:space="preserve"> вы </w:t>
            </w:r>
            <w:r>
              <w:rPr>
                <w:rFonts w:cs="Tahoma"/>
              </w:rPr>
              <w:t xml:space="preserve">сотой не </w:t>
            </w:r>
            <w:r w:rsidR="00675018">
              <w:rPr>
                <w:rFonts w:cs="Tahoma"/>
              </w:rPr>
              <w:t xml:space="preserve">менее 260 </w:t>
            </w:r>
            <w:r w:rsidR="008B6E21">
              <w:rPr>
                <w:rFonts w:cs="Tahoma"/>
              </w:rPr>
              <w:t>мм</w:t>
            </w:r>
            <w:r w:rsidRPr="005563D1">
              <w:rPr>
                <w:rFonts w:cs="Tahoma"/>
              </w:rPr>
              <w:t xml:space="preserve"> из прута диаметр</w:t>
            </w:r>
            <w:r>
              <w:rPr>
                <w:rFonts w:cs="Tahoma"/>
              </w:rPr>
              <w:t xml:space="preserve">ом не менее 26 </w:t>
            </w:r>
            <w:r w:rsidR="00675018">
              <w:rPr>
                <w:rFonts w:cs="Tahoma"/>
              </w:rPr>
              <w:t>мм расстояние</w:t>
            </w:r>
            <w:r w:rsidR="008B6E21">
              <w:rPr>
                <w:rFonts w:cs="Tahoma"/>
              </w:rPr>
              <w:t xml:space="preserve"> между витками не менее 12 мм в любом </w:t>
            </w:r>
            <w:bookmarkStart w:id="4" w:name="_GoBack"/>
            <w:bookmarkEnd w:id="4"/>
            <w:r w:rsidR="00675018">
              <w:rPr>
                <w:rFonts w:cs="Tahoma"/>
              </w:rPr>
              <w:t>положение, на</w:t>
            </w:r>
            <w:r>
              <w:rPr>
                <w:rFonts w:cs="Tahoma"/>
              </w:rPr>
              <w:t xml:space="preserve"> постаменте</w:t>
            </w:r>
            <w:r>
              <w:t>;</w:t>
            </w:r>
          </w:p>
          <w:p w:rsidR="006C7D3C" w:rsidRPr="00D63BF4" w:rsidRDefault="006C7D3C" w:rsidP="00755C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спинок, двух сидений и двух боковых стенок (из влагостойкой фанеры толщиной не менее 24 мм)</w:t>
            </w:r>
            <w:r w:rsidRPr="00755C5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Сиденье утопить в отфрезерованные пазы в боковых стенках;</w:t>
            </w:r>
          </w:p>
          <w:p w:rsidR="00BB237C" w:rsidRDefault="009A3CD5" w:rsidP="007B22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ручки</w:t>
            </w:r>
            <w:r w:rsidR="006C7D3C">
              <w:rPr>
                <w:color w:val="000000"/>
                <w:sz w:val="22"/>
                <w:szCs w:val="22"/>
              </w:rPr>
              <w:t xml:space="preserve"> вспомогательны</w:t>
            </w:r>
            <w:r>
              <w:rPr>
                <w:color w:val="000000"/>
                <w:sz w:val="22"/>
                <w:szCs w:val="22"/>
              </w:rPr>
              <w:t xml:space="preserve">х  в кол-ве </w:t>
            </w:r>
            <w:r w:rsidR="00D63BF4">
              <w:rPr>
                <w:color w:val="000000"/>
                <w:sz w:val="22"/>
                <w:szCs w:val="22"/>
              </w:rPr>
              <w:t xml:space="preserve">6 </w:t>
            </w:r>
            <w:r>
              <w:rPr>
                <w:color w:val="000000"/>
                <w:sz w:val="22"/>
                <w:szCs w:val="22"/>
              </w:rPr>
              <w:t xml:space="preserve">шт. </w:t>
            </w:r>
            <w:r w:rsidR="00D63BF4" w:rsidRPr="00D63BF4">
              <w:rPr>
                <w:color w:val="000000"/>
                <w:sz w:val="22"/>
                <w:szCs w:val="22"/>
              </w:rPr>
              <w:t>должна быть выполнена  из металлической трубы диметром не менее 22 мм и толщиной стенки 2.5 мм  с двумя штампованными ушками, выполненными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</w:t>
            </w:r>
          </w:p>
          <w:p w:rsidR="00D63BF4" w:rsidRPr="00D63BF4" w:rsidRDefault="00D63BF4" w:rsidP="007B22E2">
            <w:pPr>
              <w:rPr>
                <w:color w:val="000000"/>
              </w:rPr>
            </w:pPr>
            <w:r w:rsidRPr="00D63BF4">
              <w:rPr>
                <w:color w:val="000000"/>
                <w:sz w:val="22"/>
                <w:szCs w:val="22"/>
              </w:rPr>
              <w:t>-50°С до +60°С. Резиновая поверхность ручки препятствует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травмобезопасность, атмосферостойкость и износостойкость оборудования.</w:t>
            </w:r>
          </w:p>
          <w:p w:rsidR="006C7D3C" w:rsidRPr="00D63BF4" w:rsidRDefault="006C7D3C" w:rsidP="007B22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подножек (из влагостойкой фанеры толщиной не менее</w:t>
            </w:r>
            <w:r w:rsidR="008B6E21">
              <w:rPr>
                <w:color w:val="000000"/>
                <w:sz w:val="22"/>
                <w:szCs w:val="22"/>
              </w:rPr>
              <w:t xml:space="preserve"> 24</w:t>
            </w:r>
            <w:r>
              <w:rPr>
                <w:color w:val="000000"/>
                <w:sz w:val="22"/>
                <w:szCs w:val="22"/>
              </w:rPr>
              <w:t xml:space="preserve"> мм);</w:t>
            </w:r>
          </w:p>
          <w:p w:rsidR="006C7D3C" w:rsidRDefault="006C7D3C" w:rsidP="007B22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декоративные накладки в виде якоря и спасательного круга (из влагосто</w:t>
            </w:r>
            <w:r w:rsidR="008B6E21">
              <w:rPr>
                <w:color w:val="000000"/>
                <w:sz w:val="22"/>
                <w:szCs w:val="22"/>
              </w:rPr>
              <w:t>йкой фанеры толщиной не менее 24</w:t>
            </w:r>
            <w:r>
              <w:rPr>
                <w:color w:val="000000"/>
                <w:sz w:val="22"/>
                <w:szCs w:val="22"/>
              </w:rPr>
              <w:t xml:space="preserve"> мм).</w:t>
            </w:r>
          </w:p>
          <w:p w:rsidR="006C7D3C" w:rsidRPr="002B617E" w:rsidRDefault="006C7D3C" w:rsidP="00F63F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 фанерные элементы должны иметь скруглённые </w:t>
            </w:r>
            <w:r w:rsidR="00F63F65">
              <w:rPr>
                <w:color w:val="000000"/>
                <w:sz w:val="22"/>
                <w:szCs w:val="22"/>
              </w:rPr>
              <w:lastRenderedPageBreak/>
              <w:t>кромки,</w:t>
            </w:r>
            <w:r w:rsidR="008B6E21">
              <w:rPr>
                <w:color w:val="000000"/>
                <w:sz w:val="22"/>
                <w:szCs w:val="22"/>
              </w:rPr>
              <w:t>диаметром  не менее 20мм</w:t>
            </w:r>
          </w:p>
        </w:tc>
      </w:tr>
      <w:tr w:rsidR="006C7D3C" w:rsidTr="00143CD7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8B6E21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552F34" w:rsidRDefault="006C7D3C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5"/>
            <w:bookmarkEnd w:id="6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6C7D3C" w:rsidTr="00143CD7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E91D54" w:rsidRDefault="006C7D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552F34" w:rsidRDefault="008B6E21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3C" w:rsidRPr="0075627B" w:rsidRDefault="006C7D3C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 w:rsidR="008B6E21">
              <w:rPr>
                <w:color w:val="000000"/>
                <w:sz w:val="22"/>
                <w:szCs w:val="22"/>
              </w:rPr>
              <w:t xml:space="preserve"> марки ФСФ сорт не ниже 2/2</w:t>
            </w:r>
            <w:r w:rsidRPr="0075627B">
              <w:rPr>
                <w:color w:val="000000"/>
                <w:sz w:val="22"/>
                <w:szCs w:val="22"/>
              </w:rPr>
              <w:t>, окрашенная двухкомпонентной полиуретановой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</w:t>
            </w:r>
            <w:r w:rsidR="008B6E21">
              <w:rPr>
                <w:color w:val="000000"/>
                <w:sz w:val="22"/>
                <w:szCs w:val="22"/>
              </w:rPr>
              <w:t>Металл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 w:rsidR="008B6E21">
              <w:rPr>
                <w:color w:val="000000"/>
                <w:sz w:val="22"/>
                <w:szCs w:val="22"/>
              </w:rPr>
              <w:t>. Метизы должны быть все оцинкованные.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852" w:rsidRDefault="00E22852" w:rsidP="00D74A8E">
      <w:r>
        <w:separator/>
      </w:r>
    </w:p>
  </w:endnote>
  <w:endnote w:type="continuationSeparator" w:id="0">
    <w:p w:rsidR="00E22852" w:rsidRDefault="00E2285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852" w:rsidRDefault="00E22852" w:rsidP="00D74A8E">
      <w:r>
        <w:separator/>
      </w:r>
    </w:p>
  </w:footnote>
  <w:footnote w:type="continuationSeparator" w:id="0">
    <w:p w:rsidR="00E22852" w:rsidRDefault="00E2285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0A40"/>
    <w:rsid w:val="00035CE8"/>
    <w:rsid w:val="00044805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0F3578"/>
    <w:rsid w:val="0010412D"/>
    <w:rsid w:val="00126692"/>
    <w:rsid w:val="0013027A"/>
    <w:rsid w:val="00130ABC"/>
    <w:rsid w:val="001427EC"/>
    <w:rsid w:val="00143CD7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25C2C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A2579"/>
    <w:rsid w:val="005A67D6"/>
    <w:rsid w:val="005A6F1C"/>
    <w:rsid w:val="005B12B0"/>
    <w:rsid w:val="005B3EEF"/>
    <w:rsid w:val="005B7DA4"/>
    <w:rsid w:val="005D328F"/>
    <w:rsid w:val="005E13BB"/>
    <w:rsid w:val="005E54D6"/>
    <w:rsid w:val="005F2EA7"/>
    <w:rsid w:val="00606B14"/>
    <w:rsid w:val="00635625"/>
    <w:rsid w:val="00643222"/>
    <w:rsid w:val="006473A2"/>
    <w:rsid w:val="006511DE"/>
    <w:rsid w:val="00656F87"/>
    <w:rsid w:val="006622AE"/>
    <w:rsid w:val="00672431"/>
    <w:rsid w:val="00675018"/>
    <w:rsid w:val="0067772F"/>
    <w:rsid w:val="00683143"/>
    <w:rsid w:val="006861C9"/>
    <w:rsid w:val="00697BA8"/>
    <w:rsid w:val="006A460F"/>
    <w:rsid w:val="006B23A9"/>
    <w:rsid w:val="006B5D53"/>
    <w:rsid w:val="006C6CB1"/>
    <w:rsid w:val="006C7D3C"/>
    <w:rsid w:val="006D1A94"/>
    <w:rsid w:val="006D47ED"/>
    <w:rsid w:val="006E0018"/>
    <w:rsid w:val="006E06D9"/>
    <w:rsid w:val="006E3798"/>
    <w:rsid w:val="006E52D7"/>
    <w:rsid w:val="00702263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33072"/>
    <w:rsid w:val="00744238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6E21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513B3"/>
    <w:rsid w:val="00951A2A"/>
    <w:rsid w:val="00954C80"/>
    <w:rsid w:val="00955AC7"/>
    <w:rsid w:val="00975D88"/>
    <w:rsid w:val="00976C3C"/>
    <w:rsid w:val="009775B5"/>
    <w:rsid w:val="00980626"/>
    <w:rsid w:val="00984E47"/>
    <w:rsid w:val="00993F91"/>
    <w:rsid w:val="00997FA2"/>
    <w:rsid w:val="009A3CD5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4B90"/>
    <w:rsid w:val="00A7509C"/>
    <w:rsid w:val="00A81095"/>
    <w:rsid w:val="00A87AE0"/>
    <w:rsid w:val="00A87E44"/>
    <w:rsid w:val="00A91B6B"/>
    <w:rsid w:val="00A9676E"/>
    <w:rsid w:val="00A971E9"/>
    <w:rsid w:val="00AC4DE9"/>
    <w:rsid w:val="00AD234F"/>
    <w:rsid w:val="00AD72FD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04DB"/>
    <w:rsid w:val="00B82976"/>
    <w:rsid w:val="00B871AF"/>
    <w:rsid w:val="00B8786D"/>
    <w:rsid w:val="00B87C70"/>
    <w:rsid w:val="00B93E47"/>
    <w:rsid w:val="00BA0930"/>
    <w:rsid w:val="00BA4363"/>
    <w:rsid w:val="00BB237C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19B5"/>
    <w:rsid w:val="00D375C7"/>
    <w:rsid w:val="00D42208"/>
    <w:rsid w:val="00D63BF4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2852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7590A"/>
    <w:rsid w:val="00E828F4"/>
    <w:rsid w:val="00E843F7"/>
    <w:rsid w:val="00E84F85"/>
    <w:rsid w:val="00E91D54"/>
    <w:rsid w:val="00E938B0"/>
    <w:rsid w:val="00EA241A"/>
    <w:rsid w:val="00EA4DC1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63F65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43632-F265-477B-9EB3-0AD2AC62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70640-BE0D-4513-9B01-9D6E5B3B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14</cp:revision>
  <cp:lastPrinted>2011-05-31T12:13:00Z</cp:lastPrinted>
  <dcterms:created xsi:type="dcterms:W3CDTF">2011-08-25T04:29:00Z</dcterms:created>
  <dcterms:modified xsi:type="dcterms:W3CDTF">2015-06-15T09:18:00Z</dcterms:modified>
</cp:coreProperties>
</file>